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B3C" w:rsidRDefault="009A0B3C" w:rsidP="009A0B3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A0B3C" w:rsidRPr="009A0B3C" w:rsidRDefault="004D4CF9" w:rsidP="009A0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Minutes</w:t>
      </w:r>
    </w:p>
    <w:p w:rsidR="009A0B3C" w:rsidRPr="009A0B3C" w:rsidRDefault="009A0B3C" w:rsidP="009A0B3C">
      <w:pPr>
        <w:jc w:val="center"/>
        <w:rPr>
          <w:b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9A0B3C">
            <w:rPr>
              <w:b/>
              <w:sz w:val="28"/>
              <w:szCs w:val="28"/>
            </w:rPr>
            <w:t>STOCKTON</w:t>
          </w:r>
        </w:smartTag>
      </w:smartTag>
      <w:r w:rsidRPr="009A0B3C">
        <w:rPr>
          <w:b/>
          <w:sz w:val="28"/>
          <w:szCs w:val="28"/>
        </w:rPr>
        <w:t xml:space="preserve"> HEATH MEDICAL CENTRE</w:t>
      </w:r>
    </w:p>
    <w:p w:rsidR="009A0B3C" w:rsidRPr="009A0B3C" w:rsidRDefault="009A0B3C" w:rsidP="009A0B3C">
      <w:pPr>
        <w:jc w:val="center"/>
        <w:rPr>
          <w:b/>
          <w:sz w:val="28"/>
          <w:szCs w:val="28"/>
        </w:rPr>
      </w:pPr>
      <w:r w:rsidRPr="009A0B3C">
        <w:rPr>
          <w:b/>
          <w:sz w:val="28"/>
          <w:szCs w:val="28"/>
        </w:rPr>
        <w:t>PATIENT PARTICIPATION GROUP</w:t>
      </w:r>
    </w:p>
    <w:p w:rsidR="009A0B3C" w:rsidRDefault="009A0B3C" w:rsidP="009A0B3C">
      <w:pPr>
        <w:jc w:val="center"/>
        <w:rPr>
          <w:b/>
          <w:sz w:val="28"/>
          <w:szCs w:val="28"/>
        </w:rPr>
      </w:pPr>
      <w:r w:rsidRPr="009A0B3C">
        <w:rPr>
          <w:b/>
          <w:sz w:val="28"/>
          <w:szCs w:val="28"/>
        </w:rPr>
        <w:t xml:space="preserve">Wednesday </w:t>
      </w:r>
      <w:r w:rsidR="00BB5FF1">
        <w:rPr>
          <w:b/>
          <w:sz w:val="28"/>
          <w:szCs w:val="28"/>
        </w:rPr>
        <w:t>17 April 2013</w:t>
      </w:r>
    </w:p>
    <w:p w:rsidR="009A0B3C" w:rsidRDefault="009A0B3C" w:rsidP="009A0B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5.30pm – 6.30pm</w:t>
      </w:r>
    </w:p>
    <w:p w:rsidR="008E6265" w:rsidRDefault="008E6265" w:rsidP="009A0B3C">
      <w:pPr>
        <w:jc w:val="center"/>
        <w:rPr>
          <w:b/>
          <w:sz w:val="28"/>
          <w:szCs w:val="28"/>
        </w:rPr>
      </w:pPr>
    </w:p>
    <w:p w:rsidR="00E44C91" w:rsidRDefault="008E6265" w:rsidP="00E44C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Present: Karen Wright, Bernie Wilkinson, Dr </w:t>
      </w:r>
      <w:proofErr w:type="gramStart"/>
      <w:r>
        <w:rPr>
          <w:b/>
          <w:sz w:val="28"/>
          <w:szCs w:val="28"/>
        </w:rPr>
        <w:t>Zoe  Thompson</w:t>
      </w:r>
      <w:proofErr w:type="gramEnd"/>
      <w:r>
        <w:rPr>
          <w:b/>
          <w:sz w:val="28"/>
          <w:szCs w:val="28"/>
        </w:rPr>
        <w:t xml:space="preserve">, Heather Miller, Kit </w:t>
      </w:r>
      <w:proofErr w:type="spellStart"/>
      <w:r>
        <w:rPr>
          <w:b/>
          <w:sz w:val="28"/>
          <w:szCs w:val="28"/>
        </w:rPr>
        <w:t>Heald</w:t>
      </w:r>
      <w:proofErr w:type="spellEnd"/>
      <w:r>
        <w:rPr>
          <w:b/>
          <w:sz w:val="28"/>
          <w:szCs w:val="28"/>
        </w:rPr>
        <w:t xml:space="preserve">, Hilary Wood, Allan Mackie, Ian Mackenzie, Roy Knight, Jack </w:t>
      </w:r>
      <w:proofErr w:type="spellStart"/>
      <w:r>
        <w:rPr>
          <w:b/>
          <w:sz w:val="28"/>
          <w:szCs w:val="28"/>
        </w:rPr>
        <w:t>Froggat</w:t>
      </w:r>
      <w:proofErr w:type="spellEnd"/>
      <w:r>
        <w:rPr>
          <w:b/>
          <w:sz w:val="28"/>
          <w:szCs w:val="28"/>
        </w:rPr>
        <w:t>, Dorothy Carter</w:t>
      </w:r>
    </w:p>
    <w:p w:rsidR="008E6265" w:rsidRDefault="008E6265" w:rsidP="00E44C9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Apologies: Julie Scholes, Dr Gareth Cox, Ann Jones, Bob </w:t>
      </w:r>
      <w:proofErr w:type="spellStart"/>
      <w:r>
        <w:rPr>
          <w:b/>
          <w:sz w:val="28"/>
          <w:szCs w:val="28"/>
        </w:rPr>
        <w:t>Lyall</w:t>
      </w:r>
      <w:proofErr w:type="spellEnd"/>
      <w:r>
        <w:rPr>
          <w:b/>
          <w:sz w:val="28"/>
          <w:szCs w:val="28"/>
        </w:rPr>
        <w:t>, Susan Scales-Barlow</w:t>
      </w:r>
    </w:p>
    <w:p w:rsidR="00BB5FF1" w:rsidRDefault="00BB5FF1" w:rsidP="009A0B3C">
      <w:pPr>
        <w:jc w:val="center"/>
        <w:rPr>
          <w:b/>
          <w:sz w:val="28"/>
          <w:szCs w:val="28"/>
        </w:rPr>
      </w:pPr>
    </w:p>
    <w:p w:rsidR="00BB5FF1" w:rsidRDefault="00BB5FF1" w:rsidP="009A0B3C">
      <w:pPr>
        <w:jc w:val="center"/>
        <w:rPr>
          <w:b/>
          <w:sz w:val="28"/>
          <w:szCs w:val="28"/>
        </w:rPr>
      </w:pPr>
    </w:p>
    <w:p w:rsidR="00BB5FF1" w:rsidRPr="00E44C91" w:rsidRDefault="004D4CF9" w:rsidP="00BB5FF1">
      <w:pPr>
        <w:numPr>
          <w:ilvl w:val="0"/>
          <w:numId w:val="2"/>
        </w:numPr>
        <w:rPr>
          <w:b/>
          <w:sz w:val="28"/>
          <w:szCs w:val="28"/>
        </w:rPr>
      </w:pPr>
      <w:r w:rsidRPr="00E44C91">
        <w:rPr>
          <w:b/>
          <w:sz w:val="28"/>
          <w:szCs w:val="28"/>
        </w:rPr>
        <w:t>Future ideas – Open Day</w:t>
      </w:r>
    </w:p>
    <w:p w:rsidR="004D4CF9" w:rsidRDefault="004D4CF9" w:rsidP="004D4CF9">
      <w:pPr>
        <w:ind w:left="720"/>
        <w:rPr>
          <w:sz w:val="28"/>
          <w:szCs w:val="28"/>
        </w:rPr>
      </w:pPr>
      <w:r>
        <w:rPr>
          <w:sz w:val="28"/>
          <w:szCs w:val="28"/>
        </w:rPr>
        <w:t>Discussion about whether to concentrate on services provided by the full team here at the surgery rather than on external providers – to help promote positives of service - Dr Thompson to discuss with clinical team if happy with idea.</w:t>
      </w:r>
    </w:p>
    <w:p w:rsidR="004D4CF9" w:rsidRDefault="004D4CF9" w:rsidP="004D4CF9">
      <w:pPr>
        <w:ind w:left="720"/>
        <w:rPr>
          <w:sz w:val="28"/>
          <w:szCs w:val="28"/>
        </w:rPr>
      </w:pPr>
      <w:r>
        <w:rPr>
          <w:sz w:val="28"/>
          <w:szCs w:val="28"/>
        </w:rPr>
        <w:t>Allan to check dates of hospital open day to try to avoid clash – post meeting date which would be good for Practice team, September 20</w:t>
      </w:r>
      <w:r w:rsidRPr="004D4CF9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(no annual leave and prior to flu clinic season).</w:t>
      </w:r>
    </w:p>
    <w:p w:rsidR="00BB5FF1" w:rsidRPr="00BB5FF1" w:rsidRDefault="00BB5FF1" w:rsidP="00BB5FF1">
      <w:pPr>
        <w:ind w:left="720"/>
        <w:rPr>
          <w:sz w:val="28"/>
          <w:szCs w:val="28"/>
        </w:rPr>
      </w:pPr>
    </w:p>
    <w:p w:rsidR="00BB5FF1" w:rsidRDefault="00BB5FF1" w:rsidP="00BB5FF1">
      <w:pPr>
        <w:numPr>
          <w:ilvl w:val="0"/>
          <w:numId w:val="2"/>
        </w:numPr>
        <w:rPr>
          <w:sz w:val="28"/>
          <w:szCs w:val="28"/>
        </w:rPr>
      </w:pPr>
      <w:r w:rsidRPr="00E44C91">
        <w:rPr>
          <w:b/>
          <w:sz w:val="28"/>
          <w:szCs w:val="28"/>
        </w:rPr>
        <w:t>Productive General Practice program</w:t>
      </w:r>
      <w:r w:rsidRPr="00BB5FF1">
        <w:rPr>
          <w:sz w:val="28"/>
          <w:szCs w:val="28"/>
        </w:rPr>
        <w:t xml:space="preserve"> – involving patients overview</w:t>
      </w:r>
    </w:p>
    <w:p w:rsidR="004D4CF9" w:rsidRDefault="00354125" w:rsidP="004D4CF9">
      <w:pPr>
        <w:ind w:left="720"/>
        <w:rPr>
          <w:sz w:val="28"/>
          <w:szCs w:val="28"/>
        </w:rPr>
      </w:pPr>
      <w:hyperlink r:id="rId6" w:history="1">
        <w:r w:rsidR="000C2C05" w:rsidRPr="00EB300B">
          <w:rPr>
            <w:rStyle w:val="Hyperlink"/>
            <w:sz w:val="28"/>
            <w:szCs w:val="28"/>
          </w:rPr>
          <w:t>www.productivegeneralpractice.co.uk</w:t>
        </w:r>
      </w:hyperlink>
      <w:r w:rsidR="000C2C05">
        <w:rPr>
          <w:sz w:val="28"/>
          <w:szCs w:val="28"/>
        </w:rPr>
        <w:t xml:space="preserve"> (PGP) - video shown to group which explains how the programme works. Module “Patient Involvement” discussed in brief. A volunteer from group required to attend workshops. Further information from Karen once she has attended meeting 30 April.</w:t>
      </w:r>
    </w:p>
    <w:p w:rsidR="00BB5FF1" w:rsidRDefault="00BB5FF1" w:rsidP="00BB5FF1">
      <w:pPr>
        <w:pStyle w:val="ListParagraph"/>
        <w:rPr>
          <w:sz w:val="28"/>
          <w:szCs w:val="28"/>
        </w:rPr>
      </w:pPr>
    </w:p>
    <w:p w:rsidR="00BB5FF1" w:rsidRPr="00E44C91" w:rsidRDefault="00BB5FF1" w:rsidP="00BB5FF1">
      <w:pPr>
        <w:numPr>
          <w:ilvl w:val="0"/>
          <w:numId w:val="2"/>
        </w:numPr>
        <w:rPr>
          <w:b/>
          <w:sz w:val="28"/>
          <w:szCs w:val="28"/>
        </w:rPr>
      </w:pPr>
      <w:r w:rsidRPr="00E44C91">
        <w:rPr>
          <w:b/>
          <w:sz w:val="28"/>
          <w:szCs w:val="28"/>
        </w:rPr>
        <w:t>Appointment system – FAQ</w:t>
      </w:r>
    </w:p>
    <w:p w:rsidR="000C2C05" w:rsidRPr="000C2C05" w:rsidRDefault="000C2C05" w:rsidP="000C2C05">
      <w:pPr>
        <w:ind w:left="720"/>
        <w:rPr>
          <w:b/>
          <w:sz w:val="28"/>
          <w:szCs w:val="28"/>
        </w:rPr>
      </w:pPr>
      <w:r>
        <w:rPr>
          <w:sz w:val="28"/>
          <w:szCs w:val="28"/>
        </w:rPr>
        <w:t>Group given copy of FAQ- displayed in surgery and on website. The Practice continues to receive complaints about the appointments system – this is an area of service that will be covered by PGP work.</w:t>
      </w:r>
    </w:p>
    <w:p w:rsidR="00BB5FF1" w:rsidRDefault="00BB5FF1" w:rsidP="00BB5FF1">
      <w:pPr>
        <w:pStyle w:val="ListParagraph"/>
        <w:rPr>
          <w:b/>
        </w:rPr>
      </w:pPr>
    </w:p>
    <w:p w:rsidR="00BB5FF1" w:rsidRPr="00E44C91" w:rsidRDefault="00BB5FF1" w:rsidP="00BB5FF1">
      <w:pPr>
        <w:numPr>
          <w:ilvl w:val="0"/>
          <w:numId w:val="2"/>
        </w:numPr>
        <w:rPr>
          <w:b/>
          <w:sz w:val="28"/>
          <w:szCs w:val="28"/>
        </w:rPr>
      </w:pPr>
      <w:r w:rsidRPr="00E44C91">
        <w:rPr>
          <w:b/>
          <w:sz w:val="28"/>
          <w:szCs w:val="28"/>
        </w:rPr>
        <w:t>Car Park</w:t>
      </w:r>
    </w:p>
    <w:p w:rsidR="000C2C05" w:rsidRDefault="000C2C05" w:rsidP="000C2C05">
      <w:pPr>
        <w:ind w:left="720"/>
        <w:rPr>
          <w:sz w:val="28"/>
          <w:szCs w:val="28"/>
        </w:rPr>
      </w:pPr>
      <w:r>
        <w:rPr>
          <w:sz w:val="28"/>
          <w:szCs w:val="28"/>
        </w:rPr>
        <w:t>Problems continue with the Practice being asked to provide evidence about a patients’ attendance at the surgery when they receive a parking ticket following delays in the surgery. An agreement has been reached for how to deal with this. Reception team advised.</w:t>
      </w:r>
      <w:r w:rsidR="00E44C91">
        <w:rPr>
          <w:sz w:val="28"/>
          <w:szCs w:val="28"/>
        </w:rPr>
        <w:tab/>
      </w:r>
    </w:p>
    <w:p w:rsidR="00BB5FF1" w:rsidRPr="00BB5FF1" w:rsidRDefault="00BB5FF1" w:rsidP="00BB5FF1">
      <w:pPr>
        <w:pStyle w:val="ListParagraph"/>
        <w:rPr>
          <w:sz w:val="28"/>
          <w:szCs w:val="28"/>
        </w:rPr>
      </w:pPr>
    </w:p>
    <w:p w:rsidR="00E44C91" w:rsidRDefault="00BB5FF1" w:rsidP="00E44C91">
      <w:pPr>
        <w:pStyle w:val="wp-normal-p"/>
        <w:numPr>
          <w:ilvl w:val="0"/>
          <w:numId w:val="2"/>
        </w:numPr>
        <w:rPr>
          <w:sz w:val="28"/>
          <w:szCs w:val="28"/>
        </w:rPr>
      </w:pPr>
      <w:r w:rsidRPr="00E44C91">
        <w:rPr>
          <w:b/>
          <w:sz w:val="28"/>
          <w:szCs w:val="28"/>
        </w:rPr>
        <w:t xml:space="preserve">FOCUS </w:t>
      </w:r>
      <w:r w:rsidRPr="00BB5FF1">
        <w:rPr>
          <w:sz w:val="28"/>
          <w:szCs w:val="28"/>
        </w:rPr>
        <w:t xml:space="preserve">– </w:t>
      </w:r>
    </w:p>
    <w:p w:rsidR="00E44C91" w:rsidRDefault="00BB5FF1" w:rsidP="00E44C91">
      <w:pPr>
        <w:pStyle w:val="wp-normal-p"/>
        <w:ind w:left="720"/>
        <w:rPr>
          <w:sz w:val="28"/>
          <w:szCs w:val="28"/>
        </w:rPr>
      </w:pPr>
      <w:r w:rsidRPr="00BB5FF1">
        <w:rPr>
          <w:sz w:val="28"/>
          <w:szCs w:val="28"/>
        </w:rPr>
        <w:t xml:space="preserve">Dorothy </w:t>
      </w:r>
      <w:r w:rsidR="000C2C05">
        <w:rPr>
          <w:sz w:val="28"/>
          <w:szCs w:val="28"/>
        </w:rPr>
        <w:t xml:space="preserve">discussed the group which works in partnership </w:t>
      </w:r>
      <w:proofErr w:type="gramStart"/>
      <w:r w:rsidR="000C2C05">
        <w:rPr>
          <w:sz w:val="28"/>
          <w:szCs w:val="28"/>
        </w:rPr>
        <w:t xml:space="preserve">with </w:t>
      </w:r>
      <w:r w:rsidR="00E44C91">
        <w:rPr>
          <w:sz w:val="28"/>
          <w:szCs w:val="28"/>
        </w:rPr>
        <w:t xml:space="preserve"> local</w:t>
      </w:r>
      <w:proofErr w:type="gramEnd"/>
      <w:r w:rsidR="00E44C91">
        <w:rPr>
          <w:sz w:val="28"/>
          <w:szCs w:val="28"/>
        </w:rPr>
        <w:t xml:space="preserve"> universities  which enables carers and health care users to get involved in enhancing student education, staff development and research. A mini event will held at the surgery to promote the service and to support recruitment. </w:t>
      </w:r>
      <w:proofErr w:type="gramStart"/>
      <w:r w:rsidR="00E44C91">
        <w:rPr>
          <w:sz w:val="28"/>
          <w:szCs w:val="28"/>
        </w:rPr>
        <w:t>Copies of leaflets to be given to clinicians.</w:t>
      </w:r>
      <w:proofErr w:type="gramEnd"/>
      <w:r w:rsidR="008E6265">
        <w:rPr>
          <w:sz w:val="28"/>
          <w:szCs w:val="28"/>
        </w:rPr>
        <w:t xml:space="preserve"> </w:t>
      </w:r>
      <w:hyperlink r:id="rId7" w:history="1">
        <w:r w:rsidR="008E6265" w:rsidRPr="00EB300B">
          <w:rPr>
            <w:rStyle w:val="Hyperlink"/>
            <w:sz w:val="28"/>
            <w:szCs w:val="28"/>
          </w:rPr>
          <w:t>www.focus-nw.co.uk</w:t>
        </w:r>
      </w:hyperlink>
    </w:p>
    <w:p w:rsidR="008E6265" w:rsidRDefault="008E6265" w:rsidP="00E44C91">
      <w:pPr>
        <w:pStyle w:val="wp-normal-p"/>
        <w:ind w:left="720"/>
        <w:rPr>
          <w:sz w:val="28"/>
          <w:szCs w:val="28"/>
        </w:rPr>
      </w:pPr>
    </w:p>
    <w:p w:rsidR="00BB5FF1" w:rsidRPr="008E6265" w:rsidRDefault="00E44C91" w:rsidP="008E6265">
      <w:pPr>
        <w:pStyle w:val="wp-normal-p"/>
        <w:rPr>
          <w:lang w:val="en"/>
        </w:rPr>
      </w:pPr>
      <w:proofErr w:type="gramStart"/>
      <w:r>
        <w:rPr>
          <w:rStyle w:val="normal-c-c11"/>
          <w:lang w:val="en"/>
        </w:rPr>
        <w:t>led</w:t>
      </w:r>
      <w:proofErr w:type="gramEnd"/>
      <w:r>
        <w:rPr>
          <w:rStyle w:val="normal-c-c11"/>
          <w:lang w:val="en"/>
        </w:rPr>
        <w:t xml:space="preserve"> research.</w:t>
      </w:r>
      <w:r w:rsidR="000C2C05">
        <w:rPr>
          <w:sz w:val="28"/>
          <w:szCs w:val="28"/>
        </w:rPr>
        <w:t xml:space="preserve"> </w:t>
      </w:r>
    </w:p>
    <w:p w:rsidR="00BB5FF1" w:rsidRPr="00E44C91" w:rsidRDefault="00E44C91" w:rsidP="00E44C91">
      <w:pPr>
        <w:rPr>
          <w:b/>
          <w:sz w:val="28"/>
          <w:szCs w:val="28"/>
        </w:rPr>
      </w:pPr>
      <w:r w:rsidRPr="00E44C91">
        <w:rPr>
          <w:b/>
          <w:sz w:val="28"/>
          <w:szCs w:val="28"/>
        </w:rPr>
        <w:t>Date for next meeting</w:t>
      </w:r>
      <w:r w:rsidR="008E6265">
        <w:rPr>
          <w:b/>
          <w:sz w:val="28"/>
          <w:szCs w:val="28"/>
        </w:rPr>
        <w:t>:</w:t>
      </w:r>
      <w:r w:rsidRPr="00E44C91">
        <w:rPr>
          <w:b/>
          <w:sz w:val="28"/>
          <w:szCs w:val="28"/>
        </w:rPr>
        <w:t xml:space="preserve"> Wednesday 5</w:t>
      </w:r>
      <w:r w:rsidRPr="00E44C91">
        <w:rPr>
          <w:b/>
          <w:sz w:val="28"/>
          <w:szCs w:val="28"/>
          <w:vertAlign w:val="superscript"/>
        </w:rPr>
        <w:t>th</w:t>
      </w:r>
      <w:r w:rsidRPr="00E44C91">
        <w:rPr>
          <w:b/>
          <w:sz w:val="28"/>
          <w:szCs w:val="28"/>
        </w:rPr>
        <w:t xml:space="preserve"> June 2013, 5.30pm</w:t>
      </w:r>
    </w:p>
    <w:sectPr w:rsidR="00BB5FF1" w:rsidRPr="00E44C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825FE"/>
    <w:multiLevelType w:val="hybridMultilevel"/>
    <w:tmpl w:val="528EA924"/>
    <w:lvl w:ilvl="0" w:tplc="73CE230A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84E1BDD"/>
    <w:multiLevelType w:val="hybridMultilevel"/>
    <w:tmpl w:val="08029F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B3C"/>
    <w:rsid w:val="00037887"/>
    <w:rsid w:val="000C2C05"/>
    <w:rsid w:val="00354125"/>
    <w:rsid w:val="004D4CF9"/>
    <w:rsid w:val="007542BB"/>
    <w:rsid w:val="008E6265"/>
    <w:rsid w:val="009A0B3C"/>
    <w:rsid w:val="00A35E87"/>
    <w:rsid w:val="00BB5FF1"/>
    <w:rsid w:val="00E44C91"/>
    <w:rsid w:val="00E54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F1"/>
    <w:pPr>
      <w:ind w:left="720"/>
    </w:pPr>
  </w:style>
  <w:style w:type="character" w:styleId="Hyperlink">
    <w:name w:val="Hyperlink"/>
    <w:basedOn w:val="DefaultParagraphFont"/>
    <w:uiPriority w:val="99"/>
    <w:unhideWhenUsed/>
    <w:rsid w:val="004D4CF9"/>
    <w:rPr>
      <w:color w:val="0000FF" w:themeColor="hyperlink"/>
      <w:u w:val="single"/>
    </w:rPr>
  </w:style>
  <w:style w:type="paragraph" w:customStyle="1" w:styleId="wp-feature-text-1-p">
    <w:name w:val="wp-feature-text-1-p"/>
    <w:basedOn w:val="Normal"/>
    <w:rsid w:val="00E44C91"/>
    <w:pPr>
      <w:jc w:val="both"/>
    </w:pPr>
    <w:rPr>
      <w:color w:val="000000"/>
    </w:rPr>
  </w:style>
  <w:style w:type="paragraph" w:customStyle="1" w:styleId="wp-normal-p">
    <w:name w:val="wp-normal-p"/>
    <w:basedOn w:val="Normal"/>
    <w:rsid w:val="00E44C91"/>
    <w:rPr>
      <w:color w:val="000000"/>
    </w:rPr>
  </w:style>
  <w:style w:type="character" w:customStyle="1" w:styleId="normal-c-c11">
    <w:name w:val="normal-c-c11"/>
    <w:basedOn w:val="DefaultParagraphFont"/>
    <w:rsid w:val="00E44C91"/>
    <w:rPr>
      <w:rFonts w:ascii="Tahoma" w:hAnsi="Tahoma" w:cs="Tahoma" w:hint="default"/>
      <w:color w:val="FFFFF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5FF1"/>
    <w:pPr>
      <w:ind w:left="720"/>
    </w:pPr>
  </w:style>
  <w:style w:type="character" w:styleId="Hyperlink">
    <w:name w:val="Hyperlink"/>
    <w:basedOn w:val="DefaultParagraphFont"/>
    <w:uiPriority w:val="99"/>
    <w:unhideWhenUsed/>
    <w:rsid w:val="004D4CF9"/>
    <w:rPr>
      <w:color w:val="0000FF" w:themeColor="hyperlink"/>
      <w:u w:val="single"/>
    </w:rPr>
  </w:style>
  <w:style w:type="paragraph" w:customStyle="1" w:styleId="wp-feature-text-1-p">
    <w:name w:val="wp-feature-text-1-p"/>
    <w:basedOn w:val="Normal"/>
    <w:rsid w:val="00E44C91"/>
    <w:pPr>
      <w:jc w:val="both"/>
    </w:pPr>
    <w:rPr>
      <w:color w:val="000000"/>
    </w:rPr>
  </w:style>
  <w:style w:type="paragraph" w:customStyle="1" w:styleId="wp-normal-p">
    <w:name w:val="wp-normal-p"/>
    <w:basedOn w:val="Normal"/>
    <w:rsid w:val="00E44C91"/>
    <w:rPr>
      <w:color w:val="000000"/>
    </w:rPr>
  </w:style>
  <w:style w:type="character" w:customStyle="1" w:styleId="normal-c-c11">
    <w:name w:val="normal-c-c11"/>
    <w:basedOn w:val="DefaultParagraphFont"/>
    <w:rsid w:val="00E44C91"/>
    <w:rPr>
      <w:rFonts w:ascii="Tahoma" w:hAnsi="Tahoma" w:cs="Tahoma" w:hint="default"/>
      <w:color w:val="FFFFF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88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52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focus-nw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oductivegeneralpractice.co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NHS Warrington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Practice Manager</dc:creator>
  <cp:lastModifiedBy>Wooler Ayesha</cp:lastModifiedBy>
  <cp:revision>2</cp:revision>
  <cp:lastPrinted>2012-01-25T16:03:00Z</cp:lastPrinted>
  <dcterms:created xsi:type="dcterms:W3CDTF">2017-01-11T09:25:00Z</dcterms:created>
  <dcterms:modified xsi:type="dcterms:W3CDTF">2017-01-11T09:25:00Z</dcterms:modified>
</cp:coreProperties>
</file>